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E3A5F"/>
          <w:sz w:val="40"/>
        </w:rPr>
        <w:t>RA_HO_15 — Personal Protective Equipment</w:t>
      </w:r>
    </w:p>
    <w:p>
      <w:r>
        <w:rPr>
          <w:color w:val="555555"/>
          <w:sz w:val="20"/>
        </w:rPr>
        <w:t>A M Water Services Ltd — Risk Assessment</w:t>
      </w:r>
    </w:p>
    <w:p/>
    <w:p>
      <w:pPr>
        <w:pStyle w:val="Heading2"/>
      </w:pPr>
      <w:r>
        <w:rPr>
          <w:color w:val="1E3A5F"/>
        </w:rPr>
        <w:t>Document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  <w:sz w:val="20"/>
              </w:rPr>
              <w:t>Document Reference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RA_HO_15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Issue Date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04/07/2025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Next Review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04/07/2026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Assessed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Sean Ashton (HSQE Consultant)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Approved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Aaron Mason, Director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Classification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Controlled</w:t>
            </w:r>
          </w:p>
        </w:tc>
      </w:tr>
    </w:tbl>
    <w:p/>
    <w:p>
      <w:pPr>
        <w:pStyle w:val="Heading2"/>
      </w:pPr>
      <w:r>
        <w:rPr>
          <w:color w:val="1E3A5F"/>
        </w:rPr>
        <w:t>Task/Activity</w:t>
      </w:r>
    </w:p>
    <w:p>
      <w:r>
        <w:rPr>
          <w:sz w:val="20"/>
        </w:rPr>
        <w:t>Selection, use, and maintenance of personal protective equipment</w:t>
      </w:r>
    </w:p>
    <w:p>
      <w:pPr>
        <w:pStyle w:val="Heading2"/>
      </w:pPr>
      <w:r>
        <w:rPr>
          <w:color w:val="1E3A5F"/>
        </w:rPr>
        <w:t>Location</w:t>
      </w:r>
    </w:p>
    <w:p>
      <w:r>
        <w:rPr>
          <w:sz w:val="20"/>
        </w:rPr>
        <w:t>All operational sites and offices</w:t>
      </w:r>
    </w:p>
    <w:p>
      <w:pPr>
        <w:pStyle w:val="Heading2"/>
      </w:pPr>
      <w:r>
        <w:rPr>
          <w:color w:val="1E3A5F"/>
        </w:rPr>
        <w:t>Persons at Risk</w:t>
      </w:r>
    </w:p>
    <w:p>
      <w:pPr>
        <w:pStyle w:val="ListBullet"/>
      </w:pPr>
      <w:r>
        <w:rPr>
          <w:sz w:val="20"/>
        </w:rPr>
        <w:t>All staff requiring PPE</w:t>
      </w:r>
    </w:p>
    <w:p>
      <w:pPr>
        <w:pStyle w:val="ListBullet"/>
      </w:pPr>
      <w:r>
        <w:rPr>
          <w:sz w:val="20"/>
        </w:rPr>
        <w:t>Visitors</w:t>
      </w:r>
    </w:p>
    <w:p>
      <w:pPr>
        <w:pStyle w:val="ListBullet"/>
      </w:pPr>
      <w:r>
        <w:rPr>
          <w:sz w:val="20"/>
        </w:rPr>
        <w:t>Contractors</w:t>
      </w:r>
    </w:p>
    <w:p>
      <w:pPr>
        <w:pStyle w:val="Heading2"/>
      </w:pPr>
      <w:r>
        <w:rPr>
          <w:color w:val="1E3A5F"/>
        </w:rPr>
        <w:t>Hazards and Controls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Hazard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Existing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Additional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Inadequate PPE selection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Risk assessment based selection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PPE matrix, specialist advice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Poor PPE condition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Inspection regime, replacement policy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PPE register, automated reminders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Non-compliance with PPE use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Supervision, disciplinary procedures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Behavioral safety programme, recognition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Incorrect PPE use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Training provided, signage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Refresher training, competency checks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PPE compatibility issues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Assessment process, trials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Integrated PPE systems, user consultation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Storage and hygiene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Designated storage, cleaning guidance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Personal lockers, cleaning supplies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Size and fit issues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Range of sizes, fitting service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Personal fitting, custom options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Heat stress from PPE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Breaks, hydration, monitoring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Cooling PPE, work rotation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</w:tbl>
    <w:p/>
    <w:p>
      <w:pPr>
        <w:pStyle w:val="Heading2"/>
      </w:pPr>
      <w:r>
        <w:rPr>
          <w:color w:val="1E3A5F"/>
        </w:rPr>
        <w:t>PPE Requirements</w:t>
      </w:r>
    </w:p>
    <w:p>
      <w:r>
        <w:rPr>
          <w:sz w:val="20"/>
        </w:rPr>
        <w:t>As determined by specific task risk assessments:</w:t>
      </w:r>
    </w:p>
    <w:p>
      <w:pPr>
        <w:pStyle w:val="ListBullet"/>
      </w:pPr>
      <w:r>
        <w:rPr>
          <w:sz w:val="20"/>
        </w:rPr>
        <w:t>Safety footwear</w:t>
      </w:r>
    </w:p>
    <w:p>
      <w:pPr>
        <w:pStyle w:val="ListBullet"/>
      </w:pPr>
      <w:r>
        <w:rPr>
          <w:sz w:val="20"/>
        </w:rPr>
        <w:t>High visibility clothing</w:t>
      </w:r>
    </w:p>
    <w:p>
      <w:pPr>
        <w:pStyle w:val="ListBullet"/>
      </w:pPr>
      <w:r>
        <w:rPr>
          <w:sz w:val="20"/>
        </w:rPr>
        <w:t>Safety helmets</w:t>
      </w:r>
    </w:p>
    <w:p>
      <w:pPr>
        <w:pStyle w:val="ListBullet"/>
      </w:pPr>
      <w:r>
        <w:rPr>
          <w:sz w:val="20"/>
        </w:rPr>
        <w:t>Eye protection</w:t>
      </w:r>
    </w:p>
    <w:p>
      <w:pPr>
        <w:pStyle w:val="ListBullet"/>
      </w:pPr>
      <w:r>
        <w:rPr>
          <w:sz w:val="20"/>
        </w:rPr>
        <w:t>Hearing protection</w:t>
      </w:r>
    </w:p>
    <w:p>
      <w:pPr>
        <w:pStyle w:val="ListBullet"/>
      </w:pPr>
      <w:r>
        <w:rPr>
          <w:sz w:val="20"/>
        </w:rPr>
        <w:t>Hand protection</w:t>
      </w:r>
    </w:p>
    <w:p>
      <w:pPr>
        <w:pStyle w:val="ListBullet"/>
      </w:pPr>
      <w:r>
        <w:rPr>
          <w:sz w:val="20"/>
        </w:rPr>
        <w:t>Respiratory protection</w:t>
      </w:r>
    </w:p>
    <w:p>
      <w:pPr>
        <w:pStyle w:val="ListBullet"/>
      </w:pPr>
      <w:r>
        <w:rPr>
          <w:sz w:val="20"/>
        </w:rPr>
        <w:t>Fall protection</w:t>
      </w:r>
    </w:p>
    <w:p>
      <w:pPr>
        <w:pStyle w:val="Heading2"/>
      </w:pPr>
      <w:r>
        <w:rPr>
          <w:color w:val="1E3A5F"/>
        </w:rPr>
        <w:t>Training Requirements</w:t>
      </w:r>
    </w:p>
    <w:p>
      <w:pPr>
        <w:pStyle w:val="ListBullet"/>
      </w:pPr>
      <w:r>
        <w:rPr>
          <w:sz w:val="20"/>
        </w:rPr>
        <w:t>PPE selection criteria</w:t>
      </w:r>
    </w:p>
    <w:p>
      <w:pPr>
        <w:pStyle w:val="ListBullet"/>
      </w:pPr>
      <w:r>
        <w:rPr>
          <w:sz w:val="20"/>
        </w:rPr>
        <w:t>Correct fitting and use</w:t>
      </w:r>
    </w:p>
    <w:p>
      <w:pPr>
        <w:pStyle w:val="ListBullet"/>
      </w:pPr>
      <w:r>
        <w:rPr>
          <w:sz w:val="20"/>
        </w:rPr>
        <w:t>Inspection procedures</w:t>
      </w:r>
    </w:p>
    <w:p>
      <w:pPr>
        <w:pStyle w:val="ListBullet"/>
      </w:pPr>
      <w:r>
        <w:rPr>
          <w:sz w:val="20"/>
        </w:rPr>
        <w:t>Storage and maintenance</w:t>
      </w:r>
    </w:p>
    <w:p>
      <w:pPr>
        <w:pStyle w:val="ListBullet"/>
      </w:pPr>
      <w:r>
        <w:rPr>
          <w:sz w:val="20"/>
        </w:rPr>
        <w:t>Limitations of PPE</w:t>
      </w:r>
    </w:p>
    <w:p>
      <w:pPr>
        <w:pStyle w:val="ListBullet"/>
      </w:pPr>
      <w:r>
        <w:rPr>
          <w:sz w:val="20"/>
        </w:rPr>
        <w:t>Legal requirements</w:t>
      </w:r>
    </w:p>
    <w:p>
      <w:pPr>
        <w:pStyle w:val="Heading2"/>
      </w:pPr>
      <w:r>
        <w:rPr>
          <w:color w:val="1E3A5F"/>
        </w:rPr>
        <w:t>Emergency Procedures</w:t>
      </w:r>
    </w:p>
    <w:p>
      <w:pPr>
        <w:pStyle w:val="ListBullet"/>
      </w:pPr>
      <w:r>
        <w:rPr>
          <w:sz w:val="20"/>
        </w:rPr>
        <w:t>Replacement procedures</w:t>
      </w:r>
    </w:p>
    <w:p>
      <w:pPr>
        <w:pStyle w:val="ListBullet"/>
      </w:pPr>
      <w:r>
        <w:rPr>
          <w:sz w:val="20"/>
        </w:rPr>
        <w:t>Incident reporting</w:t>
      </w:r>
    </w:p>
    <w:p>
      <w:pPr>
        <w:pStyle w:val="ListBullet"/>
      </w:pPr>
      <w:r>
        <w:rPr>
          <w:sz w:val="20"/>
        </w:rPr>
        <w:t>Medical assessment (if exposure occurred)</w:t>
      </w:r>
    </w:p>
    <w:p>
      <w:pPr>
        <w:pStyle w:val="ListBullet"/>
      </w:pPr>
      <w:r>
        <w:rPr>
          <w:sz w:val="20"/>
        </w:rPr>
        <w:t>Investigation process</w:t>
      </w:r>
    </w:p>
    <w:p>
      <w:pPr>
        <w:pStyle w:val="Heading2"/>
      </w:pPr>
      <w:r>
        <w:rPr>
          <w:color w:val="1E3A5F"/>
        </w:rPr>
        <w:t>Monitoring</w:t>
      </w:r>
    </w:p>
    <w:p>
      <w:pPr>
        <w:pStyle w:val="ListBullet"/>
      </w:pPr>
      <w:r>
        <w:rPr>
          <w:sz w:val="20"/>
        </w:rPr>
        <w:t>PPE audits</w:t>
      </w:r>
    </w:p>
    <w:p>
      <w:pPr>
        <w:pStyle w:val="ListBullet"/>
      </w:pPr>
      <w:r>
        <w:rPr>
          <w:sz w:val="20"/>
        </w:rPr>
        <w:t>Compliance observations</w:t>
      </w:r>
    </w:p>
    <w:p>
      <w:pPr>
        <w:pStyle w:val="ListBullet"/>
      </w:pPr>
      <w:r>
        <w:rPr>
          <w:sz w:val="20"/>
        </w:rPr>
        <w:t>Replacement tracking</w:t>
      </w:r>
    </w:p>
    <w:p>
      <w:pPr>
        <w:pStyle w:val="ListBullet"/>
      </w:pPr>
      <w:r>
        <w:rPr>
          <w:sz w:val="20"/>
        </w:rPr>
        <w:t>User feedback</w:t>
      </w:r>
    </w:p>
    <w:p>
      <w:pPr>
        <w:pStyle w:val="ListBullet"/>
      </w:pPr>
      <w:r>
        <w:rPr>
          <w:sz w:val="20"/>
        </w:rPr>
        <w:t>Incident analysis</w:t>
      </w:r>
    </w:p>
    <w:p>
      <w:pPr>
        <w:pStyle w:val="ListBullet"/>
      </w:pPr>
      <w:r>
        <w:rPr>
          <w:sz w:val="20"/>
        </w:rPr>
        <w:t>Cost tracking</w:t>
      </w:r>
    </w:p>
    <w:p/>
    <w:p>
      <w:r>
        <w:rPr>
          <w:i/>
          <w:color w:val="555555"/>
          <w:sz w:val="18"/>
        </w:rPr>
        <w:t>This document forms part of A M Water Services Limited's Integrated Management System. Paper copies are uncontrolled when printed.</w:t>
      </w:r>
    </w:p>
    <w:sectPr w:rsidR="00FC693F" w:rsidRPr="0006063C" w:rsidSect="00034616">
      <w:head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1435608" cy="5463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608" cy="5463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